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C1" w:rsidRDefault="00CF1604" w:rsidP="0042360E">
      <w:pPr>
        <w:keepNext/>
        <w:ind w:firstLine="709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3810</wp:posOffset>
            </wp:positionV>
            <wp:extent cx="5939790" cy="8169910"/>
            <wp:effectExtent l="0" t="0" r="3810" b="2540"/>
            <wp:wrapTight wrapText="bothSides">
              <wp:wrapPolygon edited="0">
                <wp:start x="0" y="0"/>
                <wp:lineTo x="0" y="21556"/>
                <wp:lineTo x="21545" y="21556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 Общ. инсп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AC1" w:rsidRDefault="00254AC1" w:rsidP="0042360E">
      <w:pPr>
        <w:keepNext/>
        <w:spacing w:line="360" w:lineRule="auto"/>
        <w:ind w:firstLine="709"/>
        <w:jc w:val="center"/>
        <w:rPr>
          <w:b/>
          <w:sz w:val="56"/>
          <w:szCs w:val="56"/>
        </w:rPr>
      </w:pPr>
    </w:p>
    <w:p w:rsidR="00FF6771" w:rsidRPr="00825252" w:rsidRDefault="00FF6771" w:rsidP="00BF369E">
      <w:pPr>
        <w:pStyle w:val="Style4"/>
        <w:widowControl/>
        <w:spacing w:line="360" w:lineRule="auto"/>
        <w:jc w:val="center"/>
        <w:rPr>
          <w:rStyle w:val="FontStyle13"/>
        </w:rPr>
      </w:pPr>
      <w:bookmarkStart w:id="0" w:name="_GoBack"/>
      <w:bookmarkEnd w:id="0"/>
      <w:r w:rsidRPr="00825252">
        <w:rPr>
          <w:rStyle w:val="FontStyle13"/>
        </w:rPr>
        <w:lastRenderedPageBreak/>
        <w:t>1. Общие положения.</w:t>
      </w:r>
    </w:p>
    <w:p w:rsidR="00FF6771" w:rsidRPr="00825252" w:rsidRDefault="00FF6771" w:rsidP="00BF369E">
      <w:pPr>
        <w:pStyle w:val="Style5"/>
        <w:widowControl/>
        <w:numPr>
          <w:ilvl w:val="0"/>
          <w:numId w:val="16"/>
        </w:numPr>
        <w:tabs>
          <w:tab w:val="left" w:pos="691"/>
        </w:tabs>
        <w:spacing w:line="360" w:lineRule="auto"/>
        <w:ind w:firstLine="709"/>
        <w:rPr>
          <w:sz w:val="26"/>
          <w:szCs w:val="26"/>
        </w:rPr>
      </w:pPr>
      <w:r w:rsidRPr="00825252">
        <w:rPr>
          <w:rStyle w:val="FontStyle12"/>
        </w:rPr>
        <w:t>Общественный инспектор по охране прав детства (далее - общественный инспектор) избирается из числа педагогических работников образовательного учреждения, имеющих опыт работы с несовершеннолетними</w:t>
      </w:r>
      <w:r w:rsidRPr="00825252">
        <w:rPr>
          <w:sz w:val="26"/>
          <w:szCs w:val="26"/>
        </w:rPr>
        <w:t>.</w:t>
      </w:r>
    </w:p>
    <w:p w:rsidR="00FF6771" w:rsidRPr="00825252" w:rsidRDefault="00FF6771" w:rsidP="00BF369E">
      <w:pPr>
        <w:pStyle w:val="Style5"/>
        <w:widowControl/>
        <w:numPr>
          <w:ilvl w:val="0"/>
          <w:numId w:val="16"/>
        </w:numPr>
        <w:tabs>
          <w:tab w:val="left" w:pos="691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Общественный инспектор назначается из лиц, имеющих высшее педагогическое и (или) юридическое образование.</w:t>
      </w:r>
    </w:p>
    <w:p w:rsidR="00FF6771" w:rsidRPr="00825252" w:rsidRDefault="00FF6771" w:rsidP="00BF369E">
      <w:pPr>
        <w:pStyle w:val="Style5"/>
        <w:widowControl/>
        <w:numPr>
          <w:ilvl w:val="0"/>
          <w:numId w:val="16"/>
        </w:numPr>
        <w:tabs>
          <w:tab w:val="left" w:pos="691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 xml:space="preserve">Деятельность общественного инспектора направлена на оказание помощи в работе специалистам органа опеки и попечительства администраций районов в </w:t>
      </w:r>
      <w:r w:rsidR="00BF369E">
        <w:rPr>
          <w:rStyle w:val="FontStyle12"/>
        </w:rPr>
        <w:t xml:space="preserve">городе  </w:t>
      </w:r>
      <w:r w:rsidRPr="00825252">
        <w:rPr>
          <w:rStyle w:val="FontStyle12"/>
        </w:rPr>
        <w:t>Красноярске.</w:t>
      </w:r>
    </w:p>
    <w:p w:rsidR="00FF6771" w:rsidRPr="00825252" w:rsidRDefault="00FF6771" w:rsidP="00BF369E">
      <w:pPr>
        <w:pStyle w:val="Style5"/>
        <w:widowControl/>
        <w:numPr>
          <w:ilvl w:val="0"/>
          <w:numId w:val="16"/>
        </w:numPr>
        <w:tabs>
          <w:tab w:val="left" w:pos="691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Кандидатура общественного инспектора выдвигается педагогическим коллективом либо общим собранием трудового коллектива образовательного учреждения.</w:t>
      </w:r>
    </w:p>
    <w:p w:rsidR="00FF6771" w:rsidRPr="00825252" w:rsidRDefault="00FF6771" w:rsidP="00BF369E">
      <w:pPr>
        <w:pStyle w:val="Style5"/>
        <w:widowControl/>
        <w:numPr>
          <w:ilvl w:val="0"/>
          <w:numId w:val="16"/>
        </w:numPr>
        <w:tabs>
          <w:tab w:val="left" w:pos="691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Руководитель образовательного учреждения несет личную ответственность за работу общественного инспектора.</w:t>
      </w:r>
    </w:p>
    <w:p w:rsidR="00FF6771" w:rsidRPr="00825252" w:rsidRDefault="00FF6771" w:rsidP="00BF369E">
      <w:pPr>
        <w:pStyle w:val="Style5"/>
        <w:widowControl/>
        <w:numPr>
          <w:ilvl w:val="0"/>
          <w:numId w:val="16"/>
        </w:numPr>
        <w:tabs>
          <w:tab w:val="left" w:pos="691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 xml:space="preserve">Общественные инспектора утверждаются приказом главного </w:t>
      </w:r>
      <w:proofErr w:type="gramStart"/>
      <w:r w:rsidRPr="00825252">
        <w:rPr>
          <w:rStyle w:val="FontStyle12"/>
        </w:rPr>
        <w:t>управления образования администрации города Красноярска</w:t>
      </w:r>
      <w:proofErr w:type="gramEnd"/>
      <w:r w:rsidRPr="00825252">
        <w:rPr>
          <w:rStyle w:val="FontStyle12"/>
        </w:rPr>
        <w:t>.</w:t>
      </w:r>
    </w:p>
    <w:p w:rsidR="00FF6771" w:rsidRPr="00825252" w:rsidRDefault="00FF6771" w:rsidP="00BF369E">
      <w:pPr>
        <w:pStyle w:val="Style5"/>
        <w:widowControl/>
        <w:numPr>
          <w:ilvl w:val="0"/>
          <w:numId w:val="16"/>
        </w:numPr>
        <w:tabs>
          <w:tab w:val="left" w:pos="691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Общественный инспектор осуществляет работу в отношении несовершеннолетних совместно со специалистами органа опеки и попечительства администраций районов в городе Красноярске и подотчетен в выполнении своих функциональных обязанностей директору школы.</w:t>
      </w:r>
    </w:p>
    <w:p w:rsidR="00FF6771" w:rsidRPr="00825252" w:rsidRDefault="00FF6771" w:rsidP="00BF369E">
      <w:pPr>
        <w:pStyle w:val="Style1"/>
        <w:widowControl/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1.</w:t>
      </w:r>
      <w:r w:rsidR="00BF369E">
        <w:rPr>
          <w:rStyle w:val="FontStyle12"/>
        </w:rPr>
        <w:t>8</w:t>
      </w:r>
      <w:r w:rsidRPr="00825252">
        <w:rPr>
          <w:rStyle w:val="FontStyle12"/>
        </w:rPr>
        <w:t>. Общественный инспектор в своей работе руководствуется:</w:t>
      </w:r>
    </w:p>
    <w:p w:rsidR="00FF6771" w:rsidRPr="00825252" w:rsidRDefault="00FF6771" w:rsidP="00825252">
      <w:pPr>
        <w:pStyle w:val="Style5"/>
        <w:widowControl/>
        <w:numPr>
          <w:ilvl w:val="0"/>
          <w:numId w:val="25"/>
        </w:numPr>
        <w:tabs>
          <w:tab w:val="left" w:pos="245"/>
        </w:tabs>
        <w:spacing w:line="360" w:lineRule="auto"/>
        <w:rPr>
          <w:rStyle w:val="FontStyle12"/>
        </w:rPr>
      </w:pPr>
      <w:r w:rsidRPr="00825252">
        <w:rPr>
          <w:rStyle w:val="FontStyle12"/>
        </w:rPr>
        <w:t>Конвенцией о правах ребенка;</w:t>
      </w:r>
    </w:p>
    <w:p w:rsidR="00FF6771" w:rsidRPr="00825252" w:rsidRDefault="00FF6771" w:rsidP="00825252">
      <w:pPr>
        <w:pStyle w:val="Style5"/>
        <w:widowControl/>
        <w:numPr>
          <w:ilvl w:val="0"/>
          <w:numId w:val="25"/>
        </w:numPr>
        <w:tabs>
          <w:tab w:val="left" w:pos="245"/>
        </w:tabs>
        <w:spacing w:line="360" w:lineRule="auto"/>
        <w:rPr>
          <w:rStyle w:val="FontStyle12"/>
        </w:rPr>
      </w:pPr>
      <w:r w:rsidRPr="00825252">
        <w:rPr>
          <w:rStyle w:val="FontStyle12"/>
        </w:rPr>
        <w:t>Гражданским кодексом Российской Федерации;</w:t>
      </w:r>
    </w:p>
    <w:p w:rsidR="00FF6771" w:rsidRPr="00825252" w:rsidRDefault="00FF6771" w:rsidP="0082525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825252">
        <w:rPr>
          <w:sz w:val="26"/>
          <w:szCs w:val="26"/>
        </w:rPr>
        <w:t>Семейным кодексом Российской Федерации;</w:t>
      </w:r>
    </w:p>
    <w:p w:rsidR="00FF6771" w:rsidRPr="00825252" w:rsidRDefault="00FF6771" w:rsidP="00BF369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6"/>
          <w:szCs w:val="26"/>
        </w:rPr>
      </w:pPr>
      <w:r w:rsidRPr="00825252">
        <w:rPr>
          <w:sz w:val="26"/>
          <w:szCs w:val="26"/>
        </w:rPr>
        <w:t>Федеральным законом от 29.12.2012 N 273-ФЗ (ред. от 03.02.2014) «Об образовании в Российской Федерации»;</w:t>
      </w:r>
    </w:p>
    <w:p w:rsidR="00FF6771" w:rsidRPr="00825252" w:rsidRDefault="00FF6771" w:rsidP="00825252">
      <w:pPr>
        <w:pStyle w:val="Style5"/>
        <w:widowControl/>
        <w:numPr>
          <w:ilvl w:val="0"/>
          <w:numId w:val="25"/>
        </w:numPr>
        <w:tabs>
          <w:tab w:val="left" w:pos="245"/>
        </w:tabs>
        <w:spacing w:line="360" w:lineRule="auto"/>
        <w:rPr>
          <w:rStyle w:val="FontStyle12"/>
        </w:rPr>
      </w:pPr>
      <w:r w:rsidRPr="00825252">
        <w:rPr>
          <w:rStyle w:val="FontStyle12"/>
        </w:rPr>
        <w:t>Жилищным кодексом Российской Федерации от 29.12.2004 № 188-ФЗ;</w:t>
      </w:r>
    </w:p>
    <w:p w:rsidR="00FF6771" w:rsidRPr="00825252" w:rsidRDefault="00FF6771" w:rsidP="00BF369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6"/>
          <w:szCs w:val="26"/>
        </w:rPr>
      </w:pPr>
      <w:r w:rsidRPr="00825252">
        <w:rPr>
          <w:sz w:val="26"/>
          <w:szCs w:val="26"/>
        </w:rPr>
        <w:t xml:space="preserve">Федеральным законом от 24.04.2008 N 48-ФЗ (ред. от 02.07.2013) «Об опеке и попечительстве»; </w:t>
      </w:r>
    </w:p>
    <w:p w:rsidR="00FF6771" w:rsidRPr="00825252" w:rsidRDefault="00FF6771" w:rsidP="00BF369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6"/>
          <w:szCs w:val="26"/>
        </w:rPr>
      </w:pPr>
      <w:r w:rsidRPr="00825252">
        <w:rPr>
          <w:sz w:val="26"/>
          <w:szCs w:val="26"/>
        </w:rPr>
        <w:t>Федеральным законом от 24.04.2008 N 49-ФЗ «О внесении изменений в отдельные законодательные акты Российской Федерации в связи с принятием Федерального закона «Об опеке и попечительстве»;</w:t>
      </w:r>
    </w:p>
    <w:p w:rsidR="00FF6771" w:rsidRPr="00825252" w:rsidRDefault="00FF6771" w:rsidP="00BF369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6"/>
          <w:szCs w:val="26"/>
        </w:rPr>
      </w:pPr>
      <w:proofErr w:type="gramStart"/>
      <w:r w:rsidRPr="00825252">
        <w:rPr>
          <w:sz w:val="26"/>
          <w:szCs w:val="26"/>
        </w:rPr>
        <w:lastRenderedPageBreak/>
        <w:t>Постановлением Правительства РФ от 18.05.2009 N 423 (ред. от 10.02.2014) «Об отдельных вопросах осуществления опеки и попечительства в отношении несовершеннолетних граждан» (вместе с «Правилами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формах», «Правилами осуществления отдельных полномочий</w:t>
      </w:r>
      <w:proofErr w:type="gramEnd"/>
      <w:r w:rsidRPr="00825252">
        <w:rPr>
          <w:sz w:val="26"/>
          <w:szCs w:val="26"/>
        </w:rPr>
        <w:t xml:space="preserve">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родителей»;</w:t>
      </w:r>
    </w:p>
    <w:p w:rsidR="00FF6771" w:rsidRPr="00825252" w:rsidRDefault="00FF6771" w:rsidP="00BF369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6"/>
          <w:szCs w:val="26"/>
        </w:rPr>
      </w:pPr>
      <w:r w:rsidRPr="00825252">
        <w:rPr>
          <w:sz w:val="26"/>
          <w:szCs w:val="26"/>
        </w:rPr>
        <w:t>Федеральным законом от 21.12.1996 N 159-ФЗ (ред. от 25.11.2013) «О дополнительных гарантиях по социальной поддержке детей-сирот и детей, оставшихся без попечения родителей»;</w:t>
      </w:r>
    </w:p>
    <w:p w:rsidR="00FF6771" w:rsidRPr="00825252" w:rsidRDefault="00FF6771" w:rsidP="00BF369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6"/>
          <w:szCs w:val="26"/>
        </w:rPr>
      </w:pPr>
      <w:r w:rsidRPr="00825252">
        <w:rPr>
          <w:sz w:val="26"/>
          <w:szCs w:val="26"/>
        </w:rPr>
        <w:t>Федеральным законом от 24.06.1999 N 120-ФЗ (ред. от 02.04.2014) «Об основах системы профилактики безнадзорности и правонарушений несовершеннолетних».</w:t>
      </w:r>
    </w:p>
    <w:p w:rsidR="00FF6771" w:rsidRPr="00825252" w:rsidRDefault="00FF6771" w:rsidP="00825252">
      <w:pPr>
        <w:pStyle w:val="Style6"/>
        <w:widowControl/>
        <w:spacing w:line="360" w:lineRule="auto"/>
        <w:jc w:val="both"/>
        <w:rPr>
          <w:rStyle w:val="FontStyle13"/>
        </w:rPr>
      </w:pPr>
    </w:p>
    <w:p w:rsidR="00FF6771" w:rsidRPr="00825252" w:rsidRDefault="00FF6771" w:rsidP="00BF369E">
      <w:pPr>
        <w:pStyle w:val="Style6"/>
        <w:widowControl/>
        <w:spacing w:line="360" w:lineRule="auto"/>
        <w:jc w:val="center"/>
        <w:rPr>
          <w:rStyle w:val="FontStyle13"/>
        </w:rPr>
      </w:pPr>
      <w:r w:rsidRPr="00825252">
        <w:rPr>
          <w:rStyle w:val="FontStyle13"/>
        </w:rPr>
        <w:t>2. Обязанности общественного инспектора.</w:t>
      </w:r>
    </w:p>
    <w:p w:rsidR="00FF6771" w:rsidRPr="00825252" w:rsidRDefault="00FF6771" w:rsidP="00825252">
      <w:pPr>
        <w:pStyle w:val="Style5"/>
        <w:widowControl/>
        <w:spacing w:line="360" w:lineRule="auto"/>
        <w:rPr>
          <w:rStyle w:val="FontStyle12"/>
        </w:rPr>
      </w:pPr>
      <w:r w:rsidRPr="00825252">
        <w:rPr>
          <w:rStyle w:val="FontStyle12"/>
        </w:rPr>
        <w:t>Общественный инспектор обязан:</w:t>
      </w:r>
    </w:p>
    <w:p w:rsidR="00FF6771" w:rsidRPr="00825252" w:rsidRDefault="00FF6771" w:rsidP="00BF369E">
      <w:pPr>
        <w:pStyle w:val="Style5"/>
        <w:widowControl/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2.1.</w:t>
      </w:r>
      <w:r w:rsidR="00BF369E">
        <w:rPr>
          <w:rStyle w:val="FontStyle12"/>
        </w:rPr>
        <w:t xml:space="preserve"> </w:t>
      </w:r>
      <w:r w:rsidRPr="00825252">
        <w:rPr>
          <w:rStyle w:val="FontStyle12"/>
        </w:rPr>
        <w:t>Принимать активное участие в выявлении детей и подростков, оставшихся без попечения родителей, и детей, имеющих родителей, но нуждающихся в помощи государства, с целью последующего определения формы и вида их устройства или оказания необходимой социальной, правовой, материальной, педагогической помощи.</w:t>
      </w:r>
    </w:p>
    <w:p w:rsidR="00FF6771" w:rsidRPr="00825252" w:rsidRDefault="00FF6771" w:rsidP="00BF369E">
      <w:pPr>
        <w:pStyle w:val="Style5"/>
        <w:widowControl/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2.2.</w:t>
      </w:r>
      <w:r w:rsidR="00BF369E">
        <w:rPr>
          <w:rStyle w:val="FontStyle12"/>
        </w:rPr>
        <w:t xml:space="preserve"> </w:t>
      </w:r>
      <w:r w:rsidRPr="00825252">
        <w:rPr>
          <w:rStyle w:val="FontStyle12"/>
        </w:rPr>
        <w:t xml:space="preserve">Вести на </w:t>
      </w:r>
      <w:proofErr w:type="spellStart"/>
      <w:r w:rsidRPr="00825252">
        <w:rPr>
          <w:rStyle w:val="FontStyle12"/>
        </w:rPr>
        <w:t>микроучастке</w:t>
      </w:r>
      <w:proofErr w:type="spellEnd"/>
      <w:r w:rsidRPr="00825252">
        <w:rPr>
          <w:rStyle w:val="FontStyle12"/>
        </w:rPr>
        <w:t xml:space="preserve"> образовательного учреждения учет детей, находящихся под опекой, осуществлять систематический надзор за их воспитанием, обучением, состоянием здоровья, материально-бытовым содержанием, сохранностью принадлежащего им имущества, выполнением опекуном своих обязанностей.</w:t>
      </w:r>
    </w:p>
    <w:p w:rsidR="00FF6771" w:rsidRPr="00825252" w:rsidRDefault="00FF6771" w:rsidP="00BF369E">
      <w:pPr>
        <w:pStyle w:val="Style5"/>
        <w:widowControl/>
        <w:spacing w:line="360" w:lineRule="auto"/>
        <w:ind w:firstLine="709"/>
        <w:rPr>
          <w:sz w:val="26"/>
          <w:szCs w:val="26"/>
        </w:rPr>
      </w:pPr>
      <w:r w:rsidRPr="00825252">
        <w:rPr>
          <w:rStyle w:val="FontStyle12"/>
        </w:rPr>
        <w:lastRenderedPageBreak/>
        <w:t xml:space="preserve">2.3. </w:t>
      </w:r>
      <w:proofErr w:type="gramStart"/>
      <w:r w:rsidRPr="00825252">
        <w:rPr>
          <w:sz w:val="26"/>
          <w:szCs w:val="26"/>
        </w:rPr>
        <w:t>Проводить совместно со специалистом органа опеки и попечительства плановые и внеплановые проверки условий жизни подопечных, соблюдения опекунами прав и законных интересов подопечных, обеспечения их имущества, а также выполнения опекунами требований к осуществлению своих прав и исполнению своих обязанностей  согласно графику, утвержденному органом опеки и попечительства; а также несовершеннолетних, родители которых не обеспечивают им надлежащего воспитания.</w:t>
      </w:r>
      <w:proofErr w:type="gramEnd"/>
    </w:p>
    <w:p w:rsidR="00FF6771" w:rsidRPr="00825252" w:rsidRDefault="00FF6771" w:rsidP="00BF369E">
      <w:pPr>
        <w:pStyle w:val="Style5"/>
        <w:widowControl/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2.4.</w:t>
      </w:r>
      <w:r w:rsidR="00BF369E">
        <w:rPr>
          <w:rStyle w:val="FontStyle12"/>
        </w:rPr>
        <w:t xml:space="preserve"> О</w:t>
      </w:r>
      <w:r w:rsidRPr="00825252">
        <w:rPr>
          <w:rStyle w:val="FontStyle12"/>
        </w:rPr>
        <w:t>казывать содействие в выявлении граждан, выразивших желание стать опекунами, усыновителями ребенка, оставшегося без попечения родителей, и сообщать о них в орган опеки и попечительства администраций районов в городе Красноярске.</w:t>
      </w:r>
    </w:p>
    <w:p w:rsidR="00FF6771" w:rsidRPr="00825252" w:rsidRDefault="00BF369E" w:rsidP="00BF369E">
      <w:pPr>
        <w:pStyle w:val="Style8"/>
        <w:widowControl/>
        <w:tabs>
          <w:tab w:val="left" w:pos="547"/>
        </w:tabs>
        <w:spacing w:line="360" w:lineRule="auto"/>
        <w:ind w:firstLine="709"/>
        <w:rPr>
          <w:rStyle w:val="FontStyle12"/>
        </w:rPr>
      </w:pPr>
      <w:r>
        <w:rPr>
          <w:rStyle w:val="FontStyle12"/>
        </w:rPr>
        <w:t xml:space="preserve">2.5. </w:t>
      </w:r>
      <w:r w:rsidR="00FF6771" w:rsidRPr="00825252">
        <w:rPr>
          <w:rStyle w:val="FontStyle12"/>
        </w:rPr>
        <w:t>Оказывать содействие специалисту органа опеки и попечительства в решении вопросов, касающихся прав и интересов опекаемых детей:</w:t>
      </w:r>
    </w:p>
    <w:p w:rsidR="00FF6771" w:rsidRPr="00825252" w:rsidRDefault="00FF6771" w:rsidP="00825252">
      <w:pPr>
        <w:pStyle w:val="Style8"/>
        <w:widowControl/>
        <w:numPr>
          <w:ilvl w:val="0"/>
          <w:numId w:val="26"/>
        </w:numPr>
        <w:tabs>
          <w:tab w:val="left" w:pos="180"/>
        </w:tabs>
        <w:spacing w:line="360" w:lineRule="auto"/>
        <w:rPr>
          <w:rStyle w:val="FontStyle12"/>
        </w:rPr>
      </w:pPr>
      <w:r w:rsidRPr="00825252">
        <w:rPr>
          <w:rStyle w:val="FontStyle12"/>
        </w:rPr>
        <w:t>в надзоре за деятельностью опекунов и попечителей;</w:t>
      </w:r>
    </w:p>
    <w:p w:rsidR="00FF6771" w:rsidRPr="00825252" w:rsidRDefault="00FF6771" w:rsidP="00825252">
      <w:pPr>
        <w:pStyle w:val="Style8"/>
        <w:widowControl/>
        <w:numPr>
          <w:ilvl w:val="0"/>
          <w:numId w:val="26"/>
        </w:numPr>
        <w:tabs>
          <w:tab w:val="left" w:pos="180"/>
        </w:tabs>
        <w:spacing w:line="360" w:lineRule="auto"/>
        <w:rPr>
          <w:rStyle w:val="FontStyle12"/>
        </w:rPr>
      </w:pPr>
      <w:r w:rsidRPr="00825252">
        <w:rPr>
          <w:rStyle w:val="FontStyle12"/>
        </w:rPr>
        <w:t xml:space="preserve">в контроле за сохранностью имущества </w:t>
      </w:r>
      <w:proofErr w:type="gramStart"/>
      <w:r w:rsidRPr="00825252">
        <w:rPr>
          <w:rStyle w:val="FontStyle12"/>
        </w:rPr>
        <w:t>опекаемых</w:t>
      </w:r>
      <w:proofErr w:type="gramEnd"/>
      <w:r w:rsidRPr="00825252">
        <w:rPr>
          <w:rStyle w:val="FontStyle12"/>
        </w:rPr>
        <w:t>;</w:t>
      </w:r>
    </w:p>
    <w:p w:rsidR="00FF6771" w:rsidRPr="00825252" w:rsidRDefault="00FF6771" w:rsidP="00825252">
      <w:pPr>
        <w:pStyle w:val="Style8"/>
        <w:widowControl/>
        <w:numPr>
          <w:ilvl w:val="0"/>
          <w:numId w:val="24"/>
        </w:numPr>
        <w:tabs>
          <w:tab w:val="left" w:pos="180"/>
        </w:tabs>
        <w:spacing w:line="360" w:lineRule="auto"/>
        <w:rPr>
          <w:rStyle w:val="FontStyle12"/>
        </w:rPr>
      </w:pPr>
      <w:r w:rsidRPr="00825252">
        <w:rPr>
          <w:rStyle w:val="FontStyle12"/>
        </w:rPr>
        <w:t>в выявлении детей, нуждающихся в опеке, попечительстве;</w:t>
      </w:r>
    </w:p>
    <w:p w:rsidR="00FF6771" w:rsidRPr="00825252" w:rsidRDefault="00FF6771" w:rsidP="00825252">
      <w:pPr>
        <w:pStyle w:val="Style8"/>
        <w:widowControl/>
        <w:numPr>
          <w:ilvl w:val="0"/>
          <w:numId w:val="24"/>
        </w:numPr>
        <w:tabs>
          <w:tab w:val="left" w:pos="180"/>
        </w:tabs>
        <w:spacing w:line="360" w:lineRule="auto"/>
        <w:rPr>
          <w:rStyle w:val="FontStyle12"/>
        </w:rPr>
      </w:pPr>
      <w:r w:rsidRPr="00825252">
        <w:rPr>
          <w:rStyle w:val="FontStyle12"/>
        </w:rPr>
        <w:t>в подготовке документов для оформления опеки, попечительства;</w:t>
      </w:r>
    </w:p>
    <w:p w:rsidR="00FF6771" w:rsidRPr="00825252" w:rsidRDefault="00FF6771" w:rsidP="00BF369E">
      <w:pPr>
        <w:pStyle w:val="Style8"/>
        <w:widowControl/>
        <w:numPr>
          <w:ilvl w:val="0"/>
          <w:numId w:val="22"/>
        </w:numPr>
        <w:tabs>
          <w:tab w:val="left" w:pos="180"/>
        </w:tabs>
        <w:spacing w:line="360" w:lineRule="auto"/>
        <w:ind w:left="0" w:firstLine="360"/>
        <w:rPr>
          <w:rStyle w:val="FontStyle12"/>
        </w:rPr>
      </w:pPr>
      <w:r w:rsidRPr="00825252">
        <w:rPr>
          <w:rStyle w:val="FontStyle12"/>
        </w:rPr>
        <w:t>в подготовке документов для освобождения и отстранения опекунов, попечителей от исполнения ими своих обязанностей;</w:t>
      </w:r>
    </w:p>
    <w:p w:rsidR="00FF6771" w:rsidRPr="00825252" w:rsidRDefault="00FF6771" w:rsidP="00825252">
      <w:pPr>
        <w:pStyle w:val="Style8"/>
        <w:widowControl/>
        <w:numPr>
          <w:ilvl w:val="0"/>
          <w:numId w:val="22"/>
        </w:numPr>
        <w:tabs>
          <w:tab w:val="left" w:pos="180"/>
        </w:tabs>
        <w:spacing w:line="360" w:lineRule="auto"/>
        <w:rPr>
          <w:rStyle w:val="FontStyle12"/>
        </w:rPr>
      </w:pPr>
      <w:r w:rsidRPr="00825252">
        <w:rPr>
          <w:rStyle w:val="FontStyle12"/>
        </w:rPr>
        <w:t>в адаптации детей в замещающей семье;</w:t>
      </w:r>
    </w:p>
    <w:p w:rsidR="00FF6771" w:rsidRPr="00825252" w:rsidRDefault="00FF6771" w:rsidP="00825252">
      <w:pPr>
        <w:pStyle w:val="Style8"/>
        <w:widowControl/>
        <w:numPr>
          <w:ilvl w:val="0"/>
          <w:numId w:val="22"/>
        </w:numPr>
        <w:tabs>
          <w:tab w:val="left" w:pos="180"/>
        </w:tabs>
        <w:spacing w:line="360" w:lineRule="auto"/>
        <w:rPr>
          <w:rStyle w:val="FontStyle12"/>
        </w:rPr>
      </w:pPr>
      <w:r w:rsidRPr="00825252">
        <w:rPr>
          <w:rStyle w:val="FontStyle12"/>
        </w:rPr>
        <w:t>в системном сопровождении замещающих семей.</w:t>
      </w:r>
    </w:p>
    <w:p w:rsidR="00FF6771" w:rsidRPr="00825252" w:rsidRDefault="00FF6771" w:rsidP="00BF369E">
      <w:pPr>
        <w:pStyle w:val="Style8"/>
        <w:widowControl/>
        <w:numPr>
          <w:ilvl w:val="0"/>
          <w:numId w:val="17"/>
        </w:numPr>
        <w:tabs>
          <w:tab w:val="left" w:pos="547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Оказывать консультативную помощь опекунам в решении вопросов, связанных с образованием и воспитанием опекаемых детей.</w:t>
      </w:r>
    </w:p>
    <w:p w:rsidR="00FF6771" w:rsidRPr="00825252" w:rsidRDefault="00FF6771" w:rsidP="00BF369E">
      <w:pPr>
        <w:pStyle w:val="Style8"/>
        <w:widowControl/>
        <w:numPr>
          <w:ilvl w:val="0"/>
          <w:numId w:val="17"/>
        </w:numPr>
        <w:tabs>
          <w:tab w:val="left" w:pos="547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Совместно со специалистами опеки и попечительства участвовать в работе методического объединения социальных педагогов, общественных инспекторов и психологов образовательных учреждений района. Обсуждать и составлять план совместной работы на учебный год, реализуя мероприятия, направленные на повышение уровня квалификации педагогов в работе с опекаемыми детьми, в развитии межведомственного взаимодействия.</w:t>
      </w:r>
    </w:p>
    <w:p w:rsidR="00FF6771" w:rsidRPr="00825252" w:rsidRDefault="00FF6771" w:rsidP="00BF369E">
      <w:pPr>
        <w:pStyle w:val="Style8"/>
        <w:widowControl/>
        <w:numPr>
          <w:ilvl w:val="0"/>
          <w:numId w:val="17"/>
        </w:numPr>
        <w:tabs>
          <w:tab w:val="left" w:pos="547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Осуществлять профилактическую работу с родителями, ненадлежащим образом выполняющими свои обязанности по воспитанию и содержанию детей.</w:t>
      </w:r>
    </w:p>
    <w:p w:rsidR="00FF6771" w:rsidRPr="00825252" w:rsidRDefault="00FF6771" w:rsidP="00BF369E">
      <w:pPr>
        <w:pStyle w:val="Style8"/>
        <w:widowControl/>
        <w:numPr>
          <w:ilvl w:val="0"/>
          <w:numId w:val="18"/>
        </w:numPr>
        <w:tabs>
          <w:tab w:val="left" w:pos="670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lastRenderedPageBreak/>
        <w:t>Осуществлять организацию деятельности по выявлению фактов жестокого обращения с детьми.</w:t>
      </w:r>
    </w:p>
    <w:p w:rsidR="00FF6771" w:rsidRPr="00825252" w:rsidRDefault="00FF6771" w:rsidP="00BF369E">
      <w:pPr>
        <w:pStyle w:val="Style8"/>
        <w:widowControl/>
        <w:numPr>
          <w:ilvl w:val="0"/>
          <w:numId w:val="18"/>
        </w:numPr>
        <w:tabs>
          <w:tab w:val="left" w:pos="670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По доверенности, выданной администрацией района в городе, участвовать в качестве педагога при допросе несовершеннолетних, обучающихся в образовательном учреждении, в УВД, в судах и в других представительных органах.</w:t>
      </w:r>
    </w:p>
    <w:p w:rsidR="00FF6771" w:rsidRPr="00825252" w:rsidRDefault="00FF6771" w:rsidP="00BF369E">
      <w:pPr>
        <w:pStyle w:val="Style5"/>
        <w:widowControl/>
        <w:numPr>
          <w:ilvl w:val="0"/>
          <w:numId w:val="19"/>
        </w:numPr>
        <w:tabs>
          <w:tab w:val="left" w:pos="835"/>
          <w:tab w:val="left" w:pos="1134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 xml:space="preserve">Осуществлять организацию психолого-педагогического и </w:t>
      </w:r>
      <w:proofErr w:type="gramStart"/>
      <w:r w:rsidRPr="00825252">
        <w:rPr>
          <w:rStyle w:val="FontStyle12"/>
        </w:rPr>
        <w:t>медико-социального</w:t>
      </w:r>
      <w:proofErr w:type="gramEnd"/>
      <w:r w:rsidRPr="00825252">
        <w:rPr>
          <w:rStyle w:val="FontStyle12"/>
        </w:rPr>
        <w:t xml:space="preserve"> сопровождения детей в замещающих семьях. Ежегодно организовывать обследование опекаемых детей у психолога образовательного учреждения.</w:t>
      </w:r>
    </w:p>
    <w:p w:rsidR="00FF6771" w:rsidRPr="00825252" w:rsidRDefault="00FF6771" w:rsidP="00BF369E">
      <w:pPr>
        <w:pStyle w:val="Style5"/>
        <w:widowControl/>
        <w:numPr>
          <w:ilvl w:val="0"/>
          <w:numId w:val="19"/>
        </w:numPr>
        <w:tabs>
          <w:tab w:val="left" w:pos="835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В системе поддерживать непрерывный конта</w:t>
      </w:r>
      <w:proofErr w:type="gramStart"/>
      <w:r w:rsidRPr="00825252">
        <w:rPr>
          <w:rStyle w:val="FontStyle12"/>
        </w:rPr>
        <w:t>кт с кл</w:t>
      </w:r>
      <w:proofErr w:type="gramEnd"/>
      <w:r w:rsidRPr="00825252">
        <w:rPr>
          <w:rStyle w:val="FontStyle12"/>
        </w:rPr>
        <w:t>ассными руководителями образовательных учреждений, в которых обучаются опекаемые дети с целью своевременного выявления проблем.</w:t>
      </w:r>
    </w:p>
    <w:p w:rsidR="00FF6771" w:rsidRPr="00825252" w:rsidRDefault="00FF6771" w:rsidP="00BF369E">
      <w:pPr>
        <w:pStyle w:val="Style1"/>
        <w:widowControl/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2.13.Участвовать в работе семинаров, совещаний, проводимых специалистами органов опеки и попечительства для общественных инспекторов.</w:t>
      </w:r>
    </w:p>
    <w:p w:rsidR="00FF6771" w:rsidRPr="00825252" w:rsidRDefault="00FF6771" w:rsidP="00BF369E">
      <w:pPr>
        <w:pStyle w:val="Style5"/>
        <w:widowControl/>
        <w:tabs>
          <w:tab w:val="left" w:pos="634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2.14.</w:t>
      </w:r>
      <w:r w:rsidRPr="00825252">
        <w:rPr>
          <w:rStyle w:val="FontStyle12"/>
        </w:rPr>
        <w:tab/>
        <w:t>Участвовать, при необходимости, в других совместных мероприятиях со специалистами  органа опеки и попечительства, направленных на развитие семейных форм воспитания, работу по профилактике безнадзорности и правонарушений несовершеннолетних.</w:t>
      </w:r>
    </w:p>
    <w:p w:rsidR="00FF6771" w:rsidRPr="00825252" w:rsidRDefault="00FF6771" w:rsidP="00BF369E">
      <w:pPr>
        <w:pStyle w:val="Style5"/>
        <w:widowControl/>
        <w:numPr>
          <w:ilvl w:val="0"/>
          <w:numId w:val="20"/>
        </w:numPr>
        <w:tabs>
          <w:tab w:val="left" w:pos="727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Оказывать содействие органу опеки и попечительства в работе с выпускниками образовательного учреждения, направленной на профориентацию опекаемых детей.</w:t>
      </w:r>
    </w:p>
    <w:p w:rsidR="00FF6771" w:rsidRPr="00825252" w:rsidRDefault="00FF6771" w:rsidP="00BF369E">
      <w:pPr>
        <w:pStyle w:val="Style5"/>
        <w:widowControl/>
        <w:numPr>
          <w:ilvl w:val="0"/>
          <w:numId w:val="20"/>
        </w:numPr>
        <w:tabs>
          <w:tab w:val="left" w:pos="727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Участвовать в работе по организации летней оздоровительной компании детей-сирот и детей, оставшихся без попечения родителей.</w:t>
      </w:r>
    </w:p>
    <w:p w:rsidR="00FF6771" w:rsidRPr="00825252" w:rsidRDefault="00FF6771" w:rsidP="00825252">
      <w:pPr>
        <w:pStyle w:val="Style4"/>
        <w:widowControl/>
        <w:spacing w:line="360" w:lineRule="auto"/>
        <w:jc w:val="both"/>
        <w:rPr>
          <w:sz w:val="26"/>
          <w:szCs w:val="26"/>
        </w:rPr>
      </w:pPr>
    </w:p>
    <w:p w:rsidR="00FF6771" w:rsidRPr="00825252" w:rsidRDefault="00FF6771" w:rsidP="00BF369E">
      <w:pPr>
        <w:pStyle w:val="Style4"/>
        <w:widowControl/>
        <w:spacing w:line="360" w:lineRule="auto"/>
        <w:jc w:val="center"/>
        <w:rPr>
          <w:rStyle w:val="FontStyle13"/>
        </w:rPr>
      </w:pPr>
      <w:r w:rsidRPr="00825252">
        <w:rPr>
          <w:rStyle w:val="FontStyle13"/>
        </w:rPr>
        <w:t>3. Права общественного инспектора.</w:t>
      </w:r>
    </w:p>
    <w:p w:rsidR="00FF6771" w:rsidRPr="00825252" w:rsidRDefault="00FF6771" w:rsidP="00825252">
      <w:pPr>
        <w:pStyle w:val="Style1"/>
        <w:widowControl/>
        <w:spacing w:line="360" w:lineRule="auto"/>
        <w:rPr>
          <w:rStyle w:val="FontStyle12"/>
        </w:rPr>
      </w:pPr>
      <w:r w:rsidRPr="00825252">
        <w:rPr>
          <w:rStyle w:val="FontStyle12"/>
        </w:rPr>
        <w:t>Общественный инспектор имеет право:</w:t>
      </w:r>
    </w:p>
    <w:p w:rsidR="00FF6771" w:rsidRPr="00825252" w:rsidRDefault="00FF6771" w:rsidP="00BF369E">
      <w:pPr>
        <w:pStyle w:val="Style5"/>
        <w:widowControl/>
        <w:numPr>
          <w:ilvl w:val="0"/>
          <w:numId w:val="21"/>
        </w:numPr>
        <w:tabs>
          <w:tab w:val="left" w:pos="511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Получать у специалистов органов опеки и попечительства нормативно-правовые, законодательные акты, необходимые ему для работы, консультации.</w:t>
      </w:r>
    </w:p>
    <w:p w:rsidR="00FF6771" w:rsidRPr="00825252" w:rsidRDefault="00FF6771" w:rsidP="00BF369E">
      <w:pPr>
        <w:pStyle w:val="Style5"/>
        <w:widowControl/>
        <w:numPr>
          <w:ilvl w:val="0"/>
          <w:numId w:val="21"/>
        </w:numPr>
        <w:tabs>
          <w:tab w:val="left" w:pos="511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Посещать семьи и проводить опрос родителей, других граждан по вопросам, связанным с воспитанием и защитой прав детей.</w:t>
      </w:r>
    </w:p>
    <w:p w:rsidR="00FF6771" w:rsidRPr="00825252" w:rsidRDefault="00FF6771" w:rsidP="00BF369E">
      <w:pPr>
        <w:pStyle w:val="Style5"/>
        <w:widowControl/>
        <w:numPr>
          <w:ilvl w:val="0"/>
          <w:numId w:val="21"/>
        </w:numPr>
        <w:tabs>
          <w:tab w:val="left" w:pos="511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lastRenderedPageBreak/>
        <w:t>Получать дополнительную оплату за счет фонда стимулирующих выплат образовательного  учреждения.</w:t>
      </w:r>
    </w:p>
    <w:p w:rsidR="00FF6771" w:rsidRPr="00825252" w:rsidRDefault="00FF6771" w:rsidP="00825252">
      <w:pPr>
        <w:pStyle w:val="Style5"/>
        <w:widowControl/>
        <w:tabs>
          <w:tab w:val="left" w:pos="511"/>
        </w:tabs>
        <w:spacing w:line="360" w:lineRule="auto"/>
        <w:rPr>
          <w:rStyle w:val="FontStyle12"/>
        </w:rPr>
      </w:pPr>
    </w:p>
    <w:p w:rsidR="00FF6771" w:rsidRPr="00825252" w:rsidRDefault="00FF6771" w:rsidP="00BF369E">
      <w:pPr>
        <w:pStyle w:val="Style6"/>
        <w:widowControl/>
        <w:tabs>
          <w:tab w:val="left" w:pos="281"/>
        </w:tabs>
        <w:spacing w:line="360" w:lineRule="auto"/>
        <w:jc w:val="center"/>
        <w:rPr>
          <w:rStyle w:val="FontStyle13"/>
        </w:rPr>
      </w:pPr>
      <w:r w:rsidRPr="00825252">
        <w:rPr>
          <w:rStyle w:val="FontStyle13"/>
        </w:rPr>
        <w:t>4.</w:t>
      </w:r>
      <w:r w:rsidRPr="00825252">
        <w:rPr>
          <w:rStyle w:val="FontStyle13"/>
        </w:rPr>
        <w:tab/>
        <w:t>Ответственность за исполнение обязанностей.</w:t>
      </w:r>
    </w:p>
    <w:p w:rsidR="00FF6771" w:rsidRPr="00825252" w:rsidRDefault="00FF6771" w:rsidP="00BF369E">
      <w:pPr>
        <w:pStyle w:val="Style1"/>
        <w:widowControl/>
        <w:spacing w:line="360" w:lineRule="auto"/>
        <w:ind w:firstLine="708"/>
        <w:rPr>
          <w:rStyle w:val="FontStyle12"/>
        </w:rPr>
      </w:pPr>
      <w:r w:rsidRPr="00825252">
        <w:rPr>
          <w:rStyle w:val="FontStyle12"/>
        </w:rPr>
        <w:t>В случае неисполнения либо ненадлежащего исполнения своих обязанностей общественный инспектор отстраняется от работы.</w:t>
      </w:r>
    </w:p>
    <w:p w:rsidR="00FF6771" w:rsidRPr="00825252" w:rsidRDefault="00FF6771" w:rsidP="00825252">
      <w:pPr>
        <w:pStyle w:val="Style6"/>
        <w:widowControl/>
        <w:spacing w:line="360" w:lineRule="auto"/>
        <w:jc w:val="both"/>
        <w:rPr>
          <w:sz w:val="26"/>
          <w:szCs w:val="26"/>
        </w:rPr>
      </w:pPr>
    </w:p>
    <w:p w:rsidR="00FF6771" w:rsidRPr="00825252" w:rsidRDefault="00FF6771" w:rsidP="00BF369E">
      <w:pPr>
        <w:pStyle w:val="Style6"/>
        <w:widowControl/>
        <w:tabs>
          <w:tab w:val="left" w:pos="281"/>
        </w:tabs>
        <w:spacing w:line="360" w:lineRule="auto"/>
        <w:jc w:val="center"/>
        <w:rPr>
          <w:rStyle w:val="FontStyle13"/>
        </w:rPr>
      </w:pPr>
      <w:r w:rsidRPr="00825252">
        <w:rPr>
          <w:rStyle w:val="FontStyle13"/>
        </w:rPr>
        <w:t>5.</w:t>
      </w:r>
      <w:r w:rsidRPr="00825252">
        <w:rPr>
          <w:rStyle w:val="FontStyle13"/>
        </w:rPr>
        <w:tab/>
        <w:t>Требования к общественному инспектору.</w:t>
      </w:r>
    </w:p>
    <w:p w:rsidR="00FF6771" w:rsidRPr="00825252" w:rsidRDefault="00FF6771" w:rsidP="00BF369E">
      <w:pPr>
        <w:pStyle w:val="Style1"/>
        <w:widowControl/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 xml:space="preserve">Общественный инспектор предоставляет  в орган опеки и попечительства в отношении несовершеннолетних администрации </w:t>
      </w:r>
      <w:proofErr w:type="gramStart"/>
      <w:r w:rsidRPr="00825252">
        <w:rPr>
          <w:rStyle w:val="FontStyle12"/>
        </w:rPr>
        <w:t>района</w:t>
      </w:r>
      <w:proofErr w:type="gramEnd"/>
      <w:r w:rsidRPr="00825252">
        <w:rPr>
          <w:rStyle w:val="FontStyle12"/>
        </w:rPr>
        <w:t xml:space="preserve"> следующие документы:</w:t>
      </w:r>
    </w:p>
    <w:p w:rsidR="00FF6771" w:rsidRPr="00825252" w:rsidRDefault="00FF6771" w:rsidP="00BF369E">
      <w:pPr>
        <w:pStyle w:val="Style8"/>
        <w:widowControl/>
        <w:tabs>
          <w:tab w:val="left" w:pos="346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1.</w:t>
      </w:r>
      <w:r w:rsidRPr="00825252">
        <w:rPr>
          <w:sz w:val="26"/>
          <w:szCs w:val="26"/>
        </w:rPr>
        <w:t xml:space="preserve"> Акты обследований условий жизни подопечных, соблюдения опекунами прав и законных интересов подопечных, обеспечения их имущества, а также выполнения опекунами требований к осуществлению своих прав и исполнению своих обязанностей  согласно графику, утвержденному органом опеки и попечительства</w:t>
      </w:r>
      <w:r w:rsidRPr="00825252">
        <w:rPr>
          <w:rStyle w:val="FontStyle12"/>
        </w:rPr>
        <w:t xml:space="preserve"> </w:t>
      </w:r>
    </w:p>
    <w:p w:rsidR="00FF6771" w:rsidRPr="00825252" w:rsidRDefault="00FF6771" w:rsidP="00BF369E">
      <w:pPr>
        <w:pStyle w:val="Style8"/>
        <w:widowControl/>
        <w:tabs>
          <w:tab w:val="left" w:pos="346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2.</w:t>
      </w:r>
      <w:r w:rsidRPr="00825252">
        <w:rPr>
          <w:rStyle w:val="FontStyle12"/>
        </w:rPr>
        <w:tab/>
        <w:t>Отчет о занятости и социальных гарантиях опекаемых детей в срок до 15.12 и до 15.05 ежегодно.</w:t>
      </w:r>
    </w:p>
    <w:p w:rsidR="00FF6771" w:rsidRPr="00825252" w:rsidRDefault="00FF6771" w:rsidP="00BF369E">
      <w:pPr>
        <w:pStyle w:val="Style8"/>
        <w:widowControl/>
        <w:tabs>
          <w:tab w:val="left" w:pos="346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>3.</w:t>
      </w:r>
      <w:r w:rsidRPr="00825252">
        <w:rPr>
          <w:rStyle w:val="FontStyle12"/>
        </w:rPr>
        <w:tab/>
        <w:t>Информацию по предварительной занятости и отдыху детей сирот и детей, оставшихся без попечения родителей на период летних каникул (на пришкольных площадках, в загородных оздоровительных лагерях) в срок до 15 апреля ежегодно.</w:t>
      </w:r>
    </w:p>
    <w:p w:rsidR="00FF6771" w:rsidRPr="00825252" w:rsidRDefault="00FF6771" w:rsidP="00BF369E">
      <w:pPr>
        <w:pStyle w:val="Style8"/>
        <w:widowControl/>
        <w:tabs>
          <w:tab w:val="left" w:pos="281"/>
        </w:tabs>
        <w:spacing w:line="360" w:lineRule="auto"/>
        <w:ind w:firstLine="709"/>
        <w:rPr>
          <w:rStyle w:val="FontStyle12"/>
        </w:rPr>
      </w:pPr>
      <w:r w:rsidRPr="00825252">
        <w:rPr>
          <w:rStyle w:val="FontStyle12"/>
        </w:rPr>
        <w:t xml:space="preserve">4. </w:t>
      </w:r>
      <w:r w:rsidRPr="00825252">
        <w:rPr>
          <w:rStyle w:val="FontStyle12"/>
        </w:rPr>
        <w:tab/>
        <w:t>Справку - информацию (уточненную) по летнему отдыху детей – сирот и детей, оставшихся без попечения родителей в срок  до 5 сентября (ежегодно).</w:t>
      </w:r>
    </w:p>
    <w:p w:rsidR="00FF6771" w:rsidRPr="00825252" w:rsidRDefault="00FF6771" w:rsidP="00BF369E">
      <w:pPr>
        <w:pStyle w:val="Style8"/>
        <w:widowControl/>
        <w:tabs>
          <w:tab w:val="left" w:pos="346"/>
        </w:tabs>
        <w:spacing w:line="360" w:lineRule="auto"/>
        <w:ind w:right="-145" w:firstLine="709"/>
        <w:jc w:val="left"/>
        <w:rPr>
          <w:rStyle w:val="FontStyle12"/>
        </w:rPr>
      </w:pPr>
      <w:r w:rsidRPr="00825252">
        <w:rPr>
          <w:rStyle w:val="FontStyle12"/>
        </w:rPr>
        <w:t>5.</w:t>
      </w:r>
      <w:r w:rsidRPr="00825252">
        <w:rPr>
          <w:rStyle w:val="FontStyle12"/>
        </w:rPr>
        <w:tab/>
        <w:t>Индивидуальный план работы с опекаемыми детьми на учебный год в срок  до 5 сентября (ежегодно).</w:t>
      </w:r>
    </w:p>
    <w:p w:rsidR="00FF6771" w:rsidRPr="00825252" w:rsidRDefault="00FF6771" w:rsidP="00BF369E">
      <w:pPr>
        <w:pStyle w:val="Style8"/>
        <w:widowControl/>
        <w:tabs>
          <w:tab w:val="left" w:pos="346"/>
        </w:tabs>
        <w:spacing w:line="360" w:lineRule="auto"/>
        <w:ind w:right="-145" w:firstLine="709"/>
        <w:jc w:val="left"/>
        <w:rPr>
          <w:rStyle w:val="FontStyle12"/>
        </w:rPr>
      </w:pPr>
      <w:r w:rsidRPr="00825252">
        <w:rPr>
          <w:rStyle w:val="FontStyle12"/>
        </w:rPr>
        <w:t>6.Информацию о жестоком обращении с детьми по мере поступления информации по факту  происшествия.</w:t>
      </w:r>
    </w:p>
    <w:p w:rsidR="00FF6771" w:rsidRPr="00825252" w:rsidRDefault="00FF6771" w:rsidP="00825252">
      <w:pPr>
        <w:pStyle w:val="Style8"/>
        <w:widowControl/>
        <w:tabs>
          <w:tab w:val="left" w:pos="346"/>
        </w:tabs>
        <w:spacing w:line="360" w:lineRule="auto"/>
        <w:ind w:right="-145"/>
        <w:rPr>
          <w:rStyle w:val="FontStyle12"/>
        </w:rPr>
      </w:pPr>
    </w:p>
    <w:p w:rsidR="00254AC1" w:rsidRPr="00825252" w:rsidRDefault="00254AC1" w:rsidP="00825252">
      <w:pPr>
        <w:spacing w:line="360" w:lineRule="auto"/>
        <w:jc w:val="center"/>
        <w:rPr>
          <w:sz w:val="26"/>
          <w:szCs w:val="26"/>
        </w:rPr>
      </w:pPr>
    </w:p>
    <w:sectPr w:rsidR="00254AC1" w:rsidRPr="00825252" w:rsidSect="00227E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D53"/>
    <w:multiLevelType w:val="multilevel"/>
    <w:tmpl w:val="45D8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F0923"/>
    <w:multiLevelType w:val="hybridMultilevel"/>
    <w:tmpl w:val="776E3870"/>
    <w:lvl w:ilvl="0" w:tplc="BCF2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2A49"/>
    <w:multiLevelType w:val="multilevel"/>
    <w:tmpl w:val="CE0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B6F58"/>
    <w:multiLevelType w:val="multilevel"/>
    <w:tmpl w:val="834C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F5C6F"/>
    <w:multiLevelType w:val="singleLevel"/>
    <w:tmpl w:val="8F341F04"/>
    <w:lvl w:ilvl="0">
      <w:start w:val="6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0C251431"/>
    <w:multiLevelType w:val="singleLevel"/>
    <w:tmpl w:val="99B2EBDC"/>
    <w:lvl w:ilvl="0">
      <w:start w:val="1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6">
    <w:nsid w:val="11312E76"/>
    <w:multiLevelType w:val="multilevel"/>
    <w:tmpl w:val="3EB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E06A5"/>
    <w:multiLevelType w:val="multilevel"/>
    <w:tmpl w:val="31E6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36655"/>
    <w:multiLevelType w:val="hybridMultilevel"/>
    <w:tmpl w:val="2E2A830A"/>
    <w:lvl w:ilvl="0" w:tplc="BCF2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B7EC2"/>
    <w:multiLevelType w:val="multilevel"/>
    <w:tmpl w:val="750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D135E"/>
    <w:multiLevelType w:val="multilevel"/>
    <w:tmpl w:val="56A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85438"/>
    <w:multiLevelType w:val="multilevel"/>
    <w:tmpl w:val="706C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425E1"/>
    <w:multiLevelType w:val="multilevel"/>
    <w:tmpl w:val="D35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5702F"/>
    <w:multiLevelType w:val="singleLevel"/>
    <w:tmpl w:val="06703C4E"/>
    <w:lvl w:ilvl="0">
      <w:start w:val="9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14">
    <w:nsid w:val="31D027B3"/>
    <w:multiLevelType w:val="hybridMultilevel"/>
    <w:tmpl w:val="936657E0"/>
    <w:lvl w:ilvl="0" w:tplc="BCF2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C5178"/>
    <w:multiLevelType w:val="singleLevel"/>
    <w:tmpl w:val="D33660EE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431655A0"/>
    <w:multiLevelType w:val="hybridMultilevel"/>
    <w:tmpl w:val="3676C516"/>
    <w:lvl w:ilvl="0" w:tplc="BCF2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E460B"/>
    <w:multiLevelType w:val="multilevel"/>
    <w:tmpl w:val="CF0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2489B"/>
    <w:multiLevelType w:val="hybridMultilevel"/>
    <w:tmpl w:val="299EE8D2"/>
    <w:lvl w:ilvl="0" w:tplc="BCF2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C015B"/>
    <w:multiLevelType w:val="multilevel"/>
    <w:tmpl w:val="6FD0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818FC"/>
    <w:multiLevelType w:val="multilevel"/>
    <w:tmpl w:val="44D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D2142E"/>
    <w:multiLevelType w:val="multilevel"/>
    <w:tmpl w:val="A674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86EAC"/>
    <w:multiLevelType w:val="multilevel"/>
    <w:tmpl w:val="2034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4079FA"/>
    <w:multiLevelType w:val="multilevel"/>
    <w:tmpl w:val="8A7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D1B2B"/>
    <w:multiLevelType w:val="singleLevel"/>
    <w:tmpl w:val="FF864824"/>
    <w:lvl w:ilvl="0">
      <w:start w:val="15"/>
      <w:numFmt w:val="decimal"/>
      <w:lvlText w:val="2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9"/>
  </w:num>
  <w:num w:numId="5">
    <w:abstractNumId w:val="20"/>
  </w:num>
  <w:num w:numId="6">
    <w:abstractNumId w:val="17"/>
  </w:num>
  <w:num w:numId="7">
    <w:abstractNumId w:val="3"/>
  </w:num>
  <w:num w:numId="8">
    <w:abstractNumId w:val="10"/>
  </w:num>
  <w:num w:numId="9">
    <w:abstractNumId w:val="11"/>
  </w:num>
  <w:num w:numId="10">
    <w:abstractNumId w:val="22"/>
  </w:num>
  <w:num w:numId="11">
    <w:abstractNumId w:val="19"/>
  </w:num>
  <w:num w:numId="12">
    <w:abstractNumId w:val="21"/>
  </w:num>
  <w:num w:numId="13">
    <w:abstractNumId w:val="0"/>
  </w:num>
  <w:num w:numId="14">
    <w:abstractNumId w:val="7"/>
  </w:num>
  <w:num w:numId="15">
    <w:abstractNumId w:val="6"/>
  </w:num>
  <w:num w:numId="16">
    <w:abstractNumId w:val="15"/>
  </w:num>
  <w:num w:numId="17">
    <w:abstractNumId w:val="4"/>
  </w:num>
  <w:num w:numId="18">
    <w:abstractNumId w:val="13"/>
  </w:num>
  <w:num w:numId="19">
    <w:abstractNumId w:val="13"/>
    <w:lvlOverride w:ilvl="0">
      <w:lvl w:ilvl="0">
        <w:start w:val="11"/>
        <w:numFmt w:val="decimal"/>
        <w:lvlText w:val="2.%1."/>
        <w:legacy w:legacy="1" w:legacySpace="0" w:legacyIndent="8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4"/>
  </w:num>
  <w:num w:numId="21">
    <w:abstractNumId w:val="5"/>
  </w:num>
  <w:num w:numId="22">
    <w:abstractNumId w:val="18"/>
  </w:num>
  <w:num w:numId="23">
    <w:abstractNumId w:val="8"/>
  </w:num>
  <w:num w:numId="24">
    <w:abstractNumId w:val="14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C1"/>
    <w:rsid w:val="00052BED"/>
    <w:rsid w:val="0008355B"/>
    <w:rsid w:val="001317BD"/>
    <w:rsid w:val="001435BF"/>
    <w:rsid w:val="001E38D4"/>
    <w:rsid w:val="001E5728"/>
    <w:rsid w:val="00227EC6"/>
    <w:rsid w:val="00254AC1"/>
    <w:rsid w:val="002F0339"/>
    <w:rsid w:val="002F216B"/>
    <w:rsid w:val="0042360E"/>
    <w:rsid w:val="00563AB7"/>
    <w:rsid w:val="005C1028"/>
    <w:rsid w:val="005D2F18"/>
    <w:rsid w:val="007747C8"/>
    <w:rsid w:val="00825252"/>
    <w:rsid w:val="009C21A2"/>
    <w:rsid w:val="00BF369E"/>
    <w:rsid w:val="00CD7DB2"/>
    <w:rsid w:val="00CF1604"/>
    <w:rsid w:val="00E7074B"/>
    <w:rsid w:val="00E87419"/>
    <w:rsid w:val="00EF0FF9"/>
    <w:rsid w:val="00FE4CA9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C1"/>
    <w:pPr>
      <w:ind w:left="720"/>
      <w:contextualSpacing/>
    </w:pPr>
  </w:style>
  <w:style w:type="paragraph" w:customStyle="1" w:styleId="Style2">
    <w:name w:val="Style2"/>
    <w:basedOn w:val="a"/>
    <w:uiPriority w:val="99"/>
    <w:rsid w:val="00FF6771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2">
    <w:name w:val="Font Style12"/>
    <w:uiPriority w:val="99"/>
    <w:rsid w:val="00FF677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F6771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FF677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F6771"/>
    <w:pPr>
      <w:widowControl w:val="0"/>
      <w:autoSpaceDE w:val="0"/>
      <w:autoSpaceDN w:val="0"/>
      <w:adjustRightInd w:val="0"/>
      <w:spacing w:line="314" w:lineRule="exact"/>
      <w:jc w:val="both"/>
    </w:pPr>
  </w:style>
  <w:style w:type="paragraph" w:customStyle="1" w:styleId="Style6">
    <w:name w:val="Style6"/>
    <w:basedOn w:val="a"/>
    <w:uiPriority w:val="99"/>
    <w:rsid w:val="00FF677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FF6771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uiPriority w:val="99"/>
    <w:rsid w:val="00FF6771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F1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6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C1"/>
    <w:pPr>
      <w:ind w:left="720"/>
      <w:contextualSpacing/>
    </w:pPr>
  </w:style>
  <w:style w:type="paragraph" w:customStyle="1" w:styleId="Style2">
    <w:name w:val="Style2"/>
    <w:basedOn w:val="a"/>
    <w:uiPriority w:val="99"/>
    <w:rsid w:val="00FF6771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2">
    <w:name w:val="Font Style12"/>
    <w:uiPriority w:val="99"/>
    <w:rsid w:val="00FF677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F6771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FF677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F6771"/>
    <w:pPr>
      <w:widowControl w:val="0"/>
      <w:autoSpaceDE w:val="0"/>
      <w:autoSpaceDN w:val="0"/>
      <w:adjustRightInd w:val="0"/>
      <w:spacing w:line="314" w:lineRule="exact"/>
      <w:jc w:val="both"/>
    </w:pPr>
  </w:style>
  <w:style w:type="paragraph" w:customStyle="1" w:styleId="Style6">
    <w:name w:val="Style6"/>
    <w:basedOn w:val="a"/>
    <w:uiPriority w:val="99"/>
    <w:rsid w:val="00FF677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FF6771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uiPriority w:val="99"/>
    <w:rsid w:val="00FF6771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F1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6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Учитель</cp:lastModifiedBy>
  <cp:revision>2</cp:revision>
  <cp:lastPrinted>2014-10-16T02:36:00Z</cp:lastPrinted>
  <dcterms:created xsi:type="dcterms:W3CDTF">2018-12-03T07:54:00Z</dcterms:created>
  <dcterms:modified xsi:type="dcterms:W3CDTF">2018-12-03T07:54:00Z</dcterms:modified>
</cp:coreProperties>
</file>